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EF" w:rsidRDefault="00233EEF" w:rsidP="00233EEF">
      <w:pPr>
        <w:rPr>
          <w:rFonts w:eastAsia="標楷體" w:hint="eastAsia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8</w:t>
      </w:r>
    </w:p>
    <w:p w:rsidR="00233EEF" w:rsidRPr="00575234" w:rsidRDefault="00233EEF" w:rsidP="00233EEF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國立臺灣藝術大學表演藝術學院表演藝術博士班</w:t>
      </w:r>
    </w:p>
    <w:p w:rsidR="00233EEF" w:rsidRPr="00575234" w:rsidRDefault="00233EEF" w:rsidP="00233EEF">
      <w:pPr>
        <w:spacing w:afterLines="100" w:after="360"/>
        <w:jc w:val="center"/>
        <w:rPr>
          <w:rFonts w:ascii="標楷體" w:eastAsia="標楷體" w:hAnsi="標楷體"/>
          <w:b/>
          <w:color w:val="000000"/>
        </w:rPr>
      </w:pPr>
      <w:r w:rsidRPr="00575234">
        <w:rPr>
          <w:rFonts w:ascii="標楷體" w:eastAsia="標楷體" w:hAnsi="標楷體" w:hint="eastAsia"/>
          <w:b/>
          <w:color w:val="000000"/>
          <w:sz w:val="36"/>
          <w:szCs w:val="36"/>
        </w:rPr>
        <w:t>博士生研究發表成果審定申請書</w:t>
      </w:r>
    </w:p>
    <w:p w:rsidR="00233EEF" w:rsidRPr="00575234" w:rsidRDefault="00233EEF" w:rsidP="00233EEF">
      <w:pPr>
        <w:ind w:right="-2"/>
        <w:jc w:val="center"/>
        <w:rPr>
          <w:rFonts w:ascii="標楷體" w:eastAsia="標楷體" w:hAnsi="標楷體"/>
          <w:color w:val="000000"/>
          <w:u w:val="single"/>
        </w:rPr>
      </w:pPr>
      <w:r w:rsidRPr="00575234">
        <w:rPr>
          <w:rFonts w:ascii="標楷體" w:eastAsia="標楷體" w:hAnsi="標楷體" w:hint="eastAsia"/>
          <w:color w:val="000000"/>
        </w:rPr>
        <w:t>申請日期：</w:t>
      </w:r>
      <w:r w:rsidRPr="0057523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575234">
        <w:rPr>
          <w:rFonts w:ascii="標楷體" w:eastAsia="標楷體" w:hAnsi="標楷體" w:hint="eastAsia"/>
          <w:color w:val="000000"/>
        </w:rPr>
        <w:t>年</w:t>
      </w:r>
      <w:r w:rsidRPr="0057523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575234">
        <w:rPr>
          <w:rFonts w:ascii="標楷體" w:eastAsia="標楷體" w:hAnsi="標楷體" w:hint="eastAsia"/>
          <w:color w:val="000000"/>
        </w:rPr>
        <w:t>月</w:t>
      </w:r>
      <w:r w:rsidRPr="00575234">
        <w:rPr>
          <w:rFonts w:ascii="標楷體" w:eastAsia="標楷體" w:hAnsi="標楷體" w:hint="eastAsia"/>
          <w:color w:val="000000"/>
          <w:u w:val="single"/>
        </w:rPr>
        <w:t xml:space="preserve">  </w:t>
      </w:r>
      <w:bookmarkStart w:id="0" w:name="_GoBack"/>
      <w:bookmarkEnd w:id="0"/>
      <w:r w:rsidRPr="00575234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575234">
        <w:rPr>
          <w:rFonts w:ascii="標楷體" w:eastAsia="標楷體" w:hAnsi="標楷體" w:hint="eastAsia"/>
          <w:color w:val="000000"/>
        </w:rPr>
        <w:t>日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0"/>
        <w:gridCol w:w="1141"/>
        <w:gridCol w:w="2999"/>
      </w:tblGrid>
      <w:tr w:rsidR="00233EEF" w:rsidRPr="00575234" w:rsidTr="00C2072F">
        <w:trPr>
          <w:trHeight w:val="5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姓    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學   號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233EEF" w:rsidRPr="00575234" w:rsidRDefault="00233EEF" w:rsidP="00233EEF">
      <w:pPr>
        <w:jc w:val="center"/>
        <w:rPr>
          <w:rFonts w:ascii="標楷體" w:eastAsia="標楷體" w:hAnsi="標楷體"/>
          <w:b/>
          <w:color w:val="000000"/>
        </w:rPr>
      </w:pPr>
    </w:p>
    <w:p w:rsidR="00233EEF" w:rsidRPr="00575234" w:rsidRDefault="00233EEF" w:rsidP="00233EEF">
      <w:pPr>
        <w:jc w:val="center"/>
        <w:rPr>
          <w:rFonts w:ascii="標楷體" w:eastAsia="標楷體" w:hAnsi="標楷體"/>
          <w:b/>
          <w:color w:val="000000"/>
        </w:rPr>
      </w:pPr>
    </w:p>
    <w:p w:rsidR="00233EEF" w:rsidRPr="00575234" w:rsidRDefault="00233EEF" w:rsidP="00233EEF">
      <w:pPr>
        <w:numPr>
          <w:ilvl w:val="0"/>
          <w:numId w:val="2"/>
        </w:numPr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刊於有審查制度之刊物二</w:t>
      </w:r>
      <w:r w:rsidRPr="00575234">
        <w:rPr>
          <w:rFonts w:ascii="標楷體" w:eastAsia="標楷體" w:hAnsi="標楷體" w:hint="eastAsia"/>
          <w:b/>
          <w:color w:val="000000"/>
        </w:rPr>
        <w:t>篇</w:t>
      </w:r>
    </w:p>
    <w:p w:rsidR="00233EEF" w:rsidRPr="00575234" w:rsidRDefault="00233EEF" w:rsidP="00233EEF">
      <w:pPr>
        <w:jc w:val="center"/>
        <w:rPr>
          <w:rFonts w:ascii="標楷體" w:eastAsia="標楷體" w:hAnsi="標楷體"/>
          <w:b/>
          <w:color w:val="000000"/>
        </w:rPr>
      </w:pPr>
      <w:r w:rsidRPr="00575234">
        <w:rPr>
          <w:rFonts w:ascii="標楷體" w:eastAsia="標楷體" w:hAnsi="標楷體" w:hint="eastAsia"/>
          <w:b/>
          <w:bCs/>
          <w:color w:val="000000"/>
        </w:rPr>
        <w:t>(1)第一篇</w:t>
      </w:r>
    </w:p>
    <w:tbl>
      <w:tblPr>
        <w:tblW w:w="900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1800"/>
        <w:gridCol w:w="720"/>
        <w:gridCol w:w="1800"/>
        <w:gridCol w:w="720"/>
        <w:gridCol w:w="180"/>
        <w:gridCol w:w="1980"/>
      </w:tblGrid>
      <w:tr w:rsidR="00233EEF" w:rsidRPr="00575234" w:rsidTr="00C2072F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期刊名稱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3EEF" w:rsidRPr="00575234" w:rsidTr="00C2072F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論文題目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3EEF" w:rsidRPr="00575234" w:rsidTr="00C2072F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出版時間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期數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頁數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3EEF" w:rsidRPr="00575234" w:rsidTr="00C2072F">
        <w:trPr>
          <w:trHeight w:val="720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附摘要與全文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附件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打</w:t>
            </w:r>
            <w:r w:rsidRPr="00575234">
              <w:rPr>
                <w:rFonts w:ascii="Curlz MT" w:eastAsia="標楷體" w:hAnsi="Curlz MT"/>
                <w:b/>
                <w:bCs/>
                <w:color w:val="000000"/>
              </w:rPr>
              <w:t>√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有審查制度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之證明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附審查書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附件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打</w:t>
            </w:r>
            <w:r w:rsidRPr="00575234">
              <w:rPr>
                <w:rFonts w:ascii="Curlz MT" w:eastAsia="標楷體" w:hAnsi="Curlz MT"/>
                <w:b/>
                <w:bCs/>
                <w:color w:val="000000"/>
              </w:rPr>
              <w:t>√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</w:tbl>
    <w:p w:rsidR="00233EEF" w:rsidRDefault="00233EEF" w:rsidP="00233EEF">
      <w:pPr>
        <w:jc w:val="center"/>
        <w:rPr>
          <w:rFonts w:ascii="標楷體" w:eastAsia="標楷體" w:hAnsi="標楷體"/>
          <w:b/>
          <w:bCs/>
          <w:color w:val="000000"/>
        </w:rPr>
      </w:pPr>
      <w:r w:rsidRPr="00575234">
        <w:rPr>
          <w:rFonts w:ascii="標楷體" w:eastAsia="標楷體" w:hAnsi="標楷體" w:hint="eastAsia"/>
          <w:b/>
          <w:bCs/>
          <w:color w:val="000000"/>
        </w:rPr>
        <w:t xml:space="preserve"> </w:t>
      </w:r>
    </w:p>
    <w:p w:rsidR="00233EEF" w:rsidRPr="00575234" w:rsidRDefault="00233EEF" w:rsidP="00233EEF">
      <w:pPr>
        <w:jc w:val="center"/>
        <w:rPr>
          <w:rFonts w:ascii="標楷體" w:eastAsia="標楷體" w:hAnsi="標楷體"/>
          <w:b/>
          <w:color w:val="000000"/>
        </w:rPr>
      </w:pPr>
      <w:r w:rsidRPr="00575234">
        <w:rPr>
          <w:rFonts w:ascii="標楷體" w:eastAsia="標楷體" w:hAnsi="標楷體" w:hint="eastAsia"/>
          <w:b/>
          <w:bCs/>
          <w:color w:val="000000"/>
        </w:rPr>
        <w:t>(1)</w:t>
      </w:r>
      <w:r>
        <w:rPr>
          <w:rFonts w:ascii="標楷體" w:eastAsia="標楷體" w:hAnsi="標楷體" w:hint="eastAsia"/>
          <w:b/>
          <w:bCs/>
          <w:color w:val="000000"/>
        </w:rPr>
        <w:t>第二</w:t>
      </w:r>
      <w:r w:rsidRPr="00575234">
        <w:rPr>
          <w:rFonts w:ascii="標楷體" w:eastAsia="標楷體" w:hAnsi="標楷體" w:hint="eastAsia"/>
          <w:b/>
          <w:bCs/>
          <w:color w:val="000000"/>
        </w:rPr>
        <w:t>篇</w:t>
      </w:r>
    </w:p>
    <w:tbl>
      <w:tblPr>
        <w:tblW w:w="900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1800"/>
        <w:gridCol w:w="720"/>
        <w:gridCol w:w="1800"/>
        <w:gridCol w:w="720"/>
        <w:gridCol w:w="180"/>
        <w:gridCol w:w="1980"/>
      </w:tblGrid>
      <w:tr w:rsidR="00233EEF" w:rsidRPr="00575234" w:rsidTr="00C2072F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期刊名稱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3EEF" w:rsidRPr="00575234" w:rsidTr="00C2072F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論文題目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3EEF" w:rsidRPr="00575234" w:rsidTr="00C2072F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出版時間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期數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頁數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3EEF" w:rsidRPr="00575234" w:rsidTr="00C2072F">
        <w:trPr>
          <w:trHeight w:val="720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附摘要與全文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附件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打</w:t>
            </w:r>
            <w:r w:rsidRPr="00575234">
              <w:rPr>
                <w:rFonts w:ascii="Curlz MT" w:eastAsia="標楷體" w:hAnsi="Curlz MT"/>
                <w:b/>
                <w:bCs/>
                <w:color w:val="000000"/>
              </w:rPr>
              <w:t>√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有審查制度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之證明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附審查書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附件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打</w:t>
            </w:r>
            <w:r w:rsidRPr="00575234">
              <w:rPr>
                <w:rFonts w:ascii="Curlz MT" w:eastAsia="標楷體" w:hAnsi="Curlz MT"/>
                <w:b/>
                <w:bCs/>
                <w:color w:val="000000"/>
              </w:rPr>
              <w:t>√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</w:tbl>
    <w:p w:rsidR="00233EEF" w:rsidRPr="00575234" w:rsidRDefault="00233EEF" w:rsidP="00233EEF">
      <w:pPr>
        <w:rPr>
          <w:rFonts w:ascii="標楷體" w:eastAsia="標楷體" w:hAnsi="標楷體" w:hint="eastAsia"/>
          <w:b/>
          <w:color w:val="000000"/>
        </w:rPr>
      </w:pPr>
    </w:p>
    <w:p w:rsidR="00233EEF" w:rsidRPr="00575234" w:rsidRDefault="00233EEF" w:rsidP="00233EEF">
      <w:pPr>
        <w:jc w:val="center"/>
        <w:rPr>
          <w:rFonts w:ascii="標楷體" w:eastAsia="標楷體" w:hAnsi="標楷體"/>
          <w:b/>
          <w:color w:val="000000"/>
        </w:rPr>
      </w:pPr>
      <w:r w:rsidRPr="00575234">
        <w:rPr>
          <w:rFonts w:ascii="標楷體" w:eastAsia="標楷體" w:hAnsi="標楷體" w:hint="eastAsia"/>
          <w:b/>
          <w:color w:val="000000"/>
        </w:rPr>
        <w:t>※下表由審查委員填寫</w:t>
      </w:r>
    </w:p>
    <w:tbl>
      <w:tblPr>
        <w:tblW w:w="88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348"/>
        <w:gridCol w:w="1521"/>
        <w:gridCol w:w="3586"/>
      </w:tblGrid>
      <w:tr w:rsidR="00233EEF" w:rsidRPr="00575234" w:rsidTr="00C2072F">
        <w:trPr>
          <w:trHeight w:val="901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審查意見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 </w:t>
            </w: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不符合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指 導 教 授簽章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3EEF" w:rsidRPr="00575234" w:rsidTr="00C2072F">
        <w:trPr>
          <w:trHeight w:val="109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 </w:t>
            </w: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不符合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院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長 簽章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3EEF" w:rsidRPr="00575234" w:rsidTr="00C2072F">
        <w:trPr>
          <w:trHeight w:val="877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第三位審查 意 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 </w:t>
            </w: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不符合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第 三 位 審查簽章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3EEF" w:rsidRPr="00575234" w:rsidTr="00C2072F">
        <w:trPr>
          <w:trHeight w:val="428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總    評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</w:t>
            </w:r>
          </w:p>
        </w:tc>
      </w:tr>
      <w:tr w:rsidR="00233EEF" w:rsidRPr="00575234" w:rsidTr="00C2072F">
        <w:trPr>
          <w:trHeight w:val="441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不符合     原因(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由院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長填寫)：</w:t>
            </w:r>
          </w:p>
          <w:p w:rsidR="00233EEF" w:rsidRPr="00575234" w:rsidRDefault="00233EEF" w:rsidP="00C2072F">
            <w:pPr>
              <w:ind w:left="4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33EEF" w:rsidRPr="00575234" w:rsidRDefault="00233EEF" w:rsidP="00C2072F">
            <w:pPr>
              <w:ind w:left="4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6174CE" w:rsidRPr="00233EEF" w:rsidRDefault="006174CE" w:rsidP="00233EEF"/>
    <w:sectPr w:rsidR="006174CE" w:rsidRPr="00233EEF" w:rsidSect="00EA4E25">
      <w:footerReference w:type="default" r:id="rId7"/>
      <w:pgSz w:w="11906" w:h="16838"/>
      <w:pgMar w:top="1191" w:right="1418" w:bottom="119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00" w:rsidRDefault="00541E00" w:rsidP="00EA4E25">
      <w:r>
        <w:separator/>
      </w:r>
    </w:p>
  </w:endnote>
  <w:endnote w:type="continuationSeparator" w:id="0">
    <w:p w:rsidR="00541E00" w:rsidRDefault="00541E00" w:rsidP="00EA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077016"/>
      <w:docPartObj>
        <w:docPartGallery w:val="Page Numbers (Bottom of Page)"/>
        <w:docPartUnique/>
      </w:docPartObj>
    </w:sdtPr>
    <w:sdtContent>
      <w:p w:rsidR="00EA4E25" w:rsidRDefault="00EA4E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EF" w:rsidRPr="00233EEF">
          <w:rPr>
            <w:noProof/>
            <w:lang w:val="zh-TW"/>
          </w:rPr>
          <w:t>2</w:t>
        </w:r>
        <w:r>
          <w:fldChar w:fldCharType="end"/>
        </w:r>
      </w:p>
    </w:sdtContent>
  </w:sdt>
  <w:p w:rsidR="00EA4E25" w:rsidRDefault="00EA4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00" w:rsidRDefault="00541E00" w:rsidP="00EA4E25">
      <w:r>
        <w:separator/>
      </w:r>
    </w:p>
  </w:footnote>
  <w:footnote w:type="continuationSeparator" w:id="0">
    <w:p w:rsidR="00541E00" w:rsidRDefault="00541E00" w:rsidP="00EA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2925"/>
    <w:multiLevelType w:val="hybridMultilevel"/>
    <w:tmpl w:val="A6221058"/>
    <w:lvl w:ilvl="0" w:tplc="27D6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0"/>
    <w:rsid w:val="00233EEF"/>
    <w:rsid w:val="00517A57"/>
    <w:rsid w:val="00541E00"/>
    <w:rsid w:val="00562B10"/>
    <w:rsid w:val="006174CE"/>
    <w:rsid w:val="006D0BD6"/>
    <w:rsid w:val="006E36A2"/>
    <w:rsid w:val="00C509AE"/>
    <w:rsid w:val="00E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4849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A4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E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E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張 可樂</cp:lastModifiedBy>
  <cp:revision>2</cp:revision>
  <dcterms:created xsi:type="dcterms:W3CDTF">2019-10-16T05:52:00Z</dcterms:created>
  <dcterms:modified xsi:type="dcterms:W3CDTF">2019-10-16T05:52:00Z</dcterms:modified>
</cp:coreProperties>
</file>